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DC62AD" w:rsidRPr="00DC62AD" w:rsidRDefault="00DC62AD" w:rsidP="00DC62AD">
      <w:pPr>
        <w:pBdr>
          <w:bottom w:val="single" w:sz="6" w:space="1" w:color="auto"/>
        </w:pBd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>ZK.251.1.2020</w:t>
      </w: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Ogłoszenie nr 540240544-N-2020 z dnia 27-11-2020 r. </w:t>
      </w:r>
    </w:p>
    <w:p w:rsidR="00DC62AD" w:rsidRPr="00DC62AD" w:rsidRDefault="00DC62AD" w:rsidP="00DC62AD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>Koszalin: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OGŁOSZENIE O ZMIANIE OGŁOSZENIA </w:t>
      </w:r>
    </w:p>
    <w:p w:rsidR="00DC62AD" w:rsidRDefault="00DC62AD" w:rsidP="00DC62AD">
      <w:pPr>
        <w:spacing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bookmarkStart w:id="0" w:name="_GoBack"/>
      <w:bookmarkEnd w:id="0"/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OGŁOSZENIE DOTYCZY: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Ogłoszenia o zamówieniu </w:t>
      </w: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INFORMACJE O ZMIENIANYM OGŁOSZENIU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Numer: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608197-N-2020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Data: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27/11/2020 </w:t>
      </w: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SEKCJA I: ZAMAWIAJĄCY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Miejski Ośrodek Pomocy Rodzinie w Koszalinie, Krajowy numer identyfikacyjny 38018290000000, ul. Al. Monte Cassino  2, 75-412  Koszalin, woj. zachodniopomorskie, państwo Polska, tel. 94 3160300, e-mail sekretariat@mopr.koszalin.pl, faks 94 3160328.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  <w:t>Adres strony internetowej (</w:t>
      </w:r>
      <w:proofErr w:type="spellStart"/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>url</w:t>
      </w:r>
      <w:proofErr w:type="spellEnd"/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): http://mopr.koszalin.ibip.pl </w:t>
      </w: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 xml:space="preserve">SEKCJA II: ZMIANY W OGŁOSZENIU </w:t>
      </w: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II.1) Tekst, który należy zmienić: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DC62AD" w:rsidRPr="00DC62AD" w:rsidRDefault="00DC62AD" w:rsidP="00DC62AD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Miejsce, w którym znajduje się zmieniany tekst: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Numer sekcji: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II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Punkt: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8)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 ogłoszeniu jest: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Okres, w którym realizowane będzie zamówienie lub okres, na który została zawarta umowa ramowa lub okres, na który został ustanowiony dynamiczny system zakupów: miesiącach: lub dniach: lub data rozpoczęcia: lub zakończenia: 2020-12-31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 ogłoszeniu powinno być: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Okres, w którym realizowane będzie zamówienie lub okres, na który została zawarta umowa ramowa lub okres, na który został ustanowiony dynamiczny system zakupów: miesiącach: lub dniach: lub data rozpoczęcia: lub zakończenia: 2021-12-31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Miejsce, w którym znajduje się zmieniany tekst: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Numer sekcji: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IV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Punkt: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1.5)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 ogłoszeniu jest: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Wymaga się złożenia oferty wariantowej: Dopuszcza się złożenie oferty wariantowej Złożenie oferty wariantowej dopuszcza się tylko z jednoczesnym złożeniem oferty zasadniczej: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DC62AD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 ogłoszeniu powinno być: </w:t>
      </w:r>
      <w:r w:rsidRPr="00DC62AD">
        <w:rPr>
          <w:rFonts w:ascii="Segoe UI" w:eastAsia="Times New Roman" w:hAnsi="Segoe UI" w:cs="Segoe UI"/>
          <w:sz w:val="24"/>
          <w:szCs w:val="24"/>
          <w:lang w:eastAsia="pl-PL"/>
        </w:rPr>
        <w:t xml:space="preserve">Wymaga się złożenia oferty wariantowej: NIE Dopuszcza się złożenie oferty wariantowej NIE Złożenie oferty wariantowej dopuszcza się tylko z jednoczesnym złożeniem oferty zasadniczej: NIE </w:t>
      </w:r>
    </w:p>
    <w:p w:rsidR="00BB7F26" w:rsidRPr="00DC62AD" w:rsidRDefault="00BB7F26">
      <w:pPr>
        <w:rPr>
          <w:rFonts w:ascii="Segoe UI" w:hAnsi="Segoe UI" w:cs="Segoe UI"/>
        </w:rPr>
      </w:pPr>
    </w:p>
    <w:sectPr w:rsidR="00BB7F26" w:rsidRPr="00DC6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2AD"/>
    <w:rsid w:val="00712804"/>
    <w:rsid w:val="00BB7F26"/>
    <w:rsid w:val="00DC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0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4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</cp:revision>
  <cp:lastPrinted>2020-11-27T13:04:00Z</cp:lastPrinted>
  <dcterms:created xsi:type="dcterms:W3CDTF">2020-11-27T13:02:00Z</dcterms:created>
  <dcterms:modified xsi:type="dcterms:W3CDTF">2020-11-27T13:04:00Z</dcterms:modified>
</cp:coreProperties>
</file>